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AF7" w:rsidRPr="000C4AF7" w:rsidRDefault="000C4AF7" w:rsidP="000C4AF7">
      <w:pPr>
        <w:spacing w:before="100" w:beforeAutospacing="1" w:after="100" w:afterAutospacing="1" w:line="240" w:lineRule="auto"/>
        <w:jc w:val="center"/>
        <w:rPr>
          <w:b/>
          <w:i/>
          <w:sz w:val="28"/>
          <w:szCs w:val="28"/>
        </w:rPr>
      </w:pPr>
      <w:bookmarkStart w:id="0" w:name="_GoBack"/>
      <w:r w:rsidRPr="000C4AF7">
        <w:rPr>
          <w:b/>
          <w:i/>
          <w:sz w:val="28"/>
          <w:szCs w:val="28"/>
        </w:rPr>
        <w:t>Véronique Gignoux-Ezratty</w:t>
      </w:r>
      <w:bookmarkEnd w:id="0"/>
      <w:r w:rsidRPr="000C4AF7">
        <w:rPr>
          <w:b/>
          <w:i/>
          <w:sz w:val="28"/>
          <w:szCs w:val="28"/>
        </w:rPr>
        <w:t>, Docteur en Génie Industriel et consultante</w:t>
      </w:r>
    </w:p>
    <w:p w:rsidR="000C4AF7" w:rsidRPr="000C4AF7" w:rsidRDefault="000C4AF7" w:rsidP="000C4AF7">
      <w:pPr>
        <w:spacing w:before="100" w:beforeAutospacing="1" w:after="100" w:afterAutospacing="1" w:line="240" w:lineRule="auto"/>
        <w:jc w:val="center"/>
        <w:rPr>
          <w:b/>
          <w:i/>
          <w:sz w:val="24"/>
          <w:szCs w:val="24"/>
        </w:rPr>
      </w:pPr>
      <w:r w:rsidRPr="000C4AF7">
        <w:rPr>
          <w:b/>
          <w:i/>
          <w:sz w:val="24"/>
          <w:szCs w:val="24"/>
        </w:rPr>
        <w:t>Intervention du vendredi 15 avril 2016, AFSCET Groupe DS</w:t>
      </w:r>
    </w:p>
    <w:p w:rsidR="000C4AF7" w:rsidRPr="000C4AF7" w:rsidRDefault="000C4AF7" w:rsidP="000C4AF7">
      <w:pPr>
        <w:spacing w:before="100" w:beforeAutospacing="1" w:after="100" w:afterAutospacing="1" w:line="240" w:lineRule="auto"/>
        <w:jc w:val="center"/>
        <w:rPr>
          <w:rFonts w:ascii="Times New Roman" w:eastAsia="Times New Roman" w:hAnsi="Times New Roman" w:cs="Times New Roman"/>
          <w:b/>
          <w:bCs/>
          <w:i/>
          <w:sz w:val="28"/>
          <w:szCs w:val="28"/>
          <w:lang w:eastAsia="fr-FR"/>
        </w:rPr>
      </w:pPr>
    </w:p>
    <w:p w:rsidR="000C4AF7" w:rsidRPr="000C4AF7" w:rsidRDefault="000C4AF7" w:rsidP="000C4AF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C4AF7">
        <w:rPr>
          <w:rFonts w:ascii="Times New Roman" w:eastAsia="Times New Roman" w:hAnsi="Times New Roman" w:cs="Times New Roman"/>
          <w:b/>
          <w:bCs/>
          <w:sz w:val="24"/>
          <w:szCs w:val="24"/>
          <w:lang w:eastAsia="fr-FR"/>
        </w:rPr>
        <w:t xml:space="preserve">La systémique appliquée au management dans les années 1930 aux </w:t>
      </w:r>
      <w:r>
        <w:rPr>
          <w:rFonts w:ascii="Times New Roman" w:eastAsia="Times New Roman" w:hAnsi="Times New Roman" w:cs="Times New Roman"/>
          <w:b/>
          <w:bCs/>
          <w:sz w:val="24"/>
          <w:szCs w:val="24"/>
          <w:lang w:eastAsia="fr-FR"/>
        </w:rPr>
        <w:t>É</w:t>
      </w:r>
      <w:r w:rsidRPr="000C4AF7">
        <w:rPr>
          <w:rFonts w:ascii="Times New Roman" w:eastAsia="Times New Roman" w:hAnsi="Times New Roman" w:cs="Times New Roman"/>
          <w:b/>
          <w:bCs/>
          <w:sz w:val="24"/>
          <w:szCs w:val="24"/>
          <w:lang w:eastAsia="fr-FR"/>
        </w:rPr>
        <w:t>tats-Unis.</w:t>
      </w:r>
    </w:p>
    <w:p w:rsidR="000C4AF7" w:rsidRPr="000C4AF7" w:rsidRDefault="000C4AF7" w:rsidP="000C4AF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C4AF7">
        <w:rPr>
          <w:rFonts w:ascii="Times New Roman" w:eastAsia="Times New Roman" w:hAnsi="Times New Roman" w:cs="Times New Roman"/>
          <w:sz w:val="24"/>
          <w:szCs w:val="24"/>
          <w:lang w:eastAsia="fr-FR"/>
        </w:rPr>
        <w:t xml:space="preserve">Les travaux de recherche d’Elton Mayo entre 1927 et 1932 à l’usine Hawthorne de la Western Electric avaient permis de montrer l’importance de l’attention portée aux opérateurs. Ce résultat a pris le nom de « Effet Hawthorne ». Les recherches ont été poursuivies par F.J. </w:t>
      </w:r>
      <w:proofErr w:type="spellStart"/>
      <w:r w:rsidRPr="000C4AF7">
        <w:rPr>
          <w:rFonts w:ascii="Times New Roman" w:eastAsia="Times New Roman" w:hAnsi="Times New Roman" w:cs="Times New Roman"/>
          <w:sz w:val="24"/>
          <w:szCs w:val="24"/>
          <w:lang w:eastAsia="fr-FR"/>
        </w:rPr>
        <w:t>Roethlisberger</w:t>
      </w:r>
      <w:proofErr w:type="spellEnd"/>
      <w:r w:rsidRPr="000C4AF7">
        <w:rPr>
          <w:rFonts w:ascii="Times New Roman" w:eastAsia="Times New Roman" w:hAnsi="Times New Roman" w:cs="Times New Roman"/>
          <w:sz w:val="24"/>
          <w:szCs w:val="24"/>
          <w:lang w:eastAsia="fr-FR"/>
        </w:rPr>
        <w:t xml:space="preserve"> et William J. Dickson dans la même usine. Les observations et leur analyse ont été publié</w:t>
      </w:r>
      <w:r>
        <w:rPr>
          <w:rFonts w:ascii="Times New Roman" w:eastAsia="Times New Roman" w:hAnsi="Times New Roman" w:cs="Times New Roman"/>
          <w:sz w:val="24"/>
          <w:szCs w:val="24"/>
          <w:lang w:eastAsia="fr-FR"/>
        </w:rPr>
        <w:t xml:space="preserve">es </w:t>
      </w:r>
      <w:r w:rsidRPr="000C4AF7">
        <w:rPr>
          <w:rFonts w:ascii="Times New Roman" w:eastAsia="Times New Roman" w:hAnsi="Times New Roman" w:cs="Times New Roman"/>
          <w:sz w:val="24"/>
          <w:szCs w:val="24"/>
          <w:lang w:eastAsia="fr-FR"/>
        </w:rPr>
        <w:t xml:space="preserve">dans « Management and the </w:t>
      </w:r>
      <w:proofErr w:type="spellStart"/>
      <w:r w:rsidRPr="000C4AF7">
        <w:rPr>
          <w:rFonts w:ascii="Times New Roman" w:eastAsia="Times New Roman" w:hAnsi="Times New Roman" w:cs="Times New Roman"/>
          <w:sz w:val="24"/>
          <w:szCs w:val="24"/>
          <w:lang w:eastAsia="fr-FR"/>
        </w:rPr>
        <w:t>Worker</w:t>
      </w:r>
      <w:proofErr w:type="spellEnd"/>
      <w:r w:rsidRPr="000C4AF7">
        <w:rPr>
          <w:rFonts w:ascii="Times New Roman" w:eastAsia="Times New Roman" w:hAnsi="Times New Roman" w:cs="Times New Roman"/>
          <w:sz w:val="24"/>
          <w:szCs w:val="24"/>
          <w:lang w:eastAsia="fr-FR"/>
        </w:rPr>
        <w:t xml:space="preserve"> » 1939. Sans qu’il soit possible de déterminer exactement qui en est l’origine, on trouve dans la dernière partie de ce livre, une conceptualisation complète de l’entreprise comme un système social. Les mêmes concepts, complétés, se retrouvent dans un livre écrit par un dirigeant de l’entreprise de téléphonie AT&amp;T, Chester I. </w:t>
      </w:r>
      <w:proofErr w:type="gramStart"/>
      <w:r w:rsidRPr="000C4AF7">
        <w:rPr>
          <w:rFonts w:ascii="Times New Roman" w:eastAsia="Times New Roman" w:hAnsi="Times New Roman" w:cs="Times New Roman"/>
          <w:sz w:val="24"/>
          <w:szCs w:val="24"/>
          <w:lang w:eastAsia="fr-FR"/>
        </w:rPr>
        <w:t>Barnard  dans</w:t>
      </w:r>
      <w:proofErr w:type="gramEnd"/>
      <w:r w:rsidRPr="000C4AF7">
        <w:rPr>
          <w:rFonts w:ascii="Times New Roman" w:eastAsia="Times New Roman" w:hAnsi="Times New Roman" w:cs="Times New Roman"/>
          <w:sz w:val="24"/>
          <w:szCs w:val="24"/>
          <w:lang w:eastAsia="fr-FR"/>
        </w:rPr>
        <w:t xml:space="preserve"> les « </w:t>
      </w:r>
      <w:proofErr w:type="spellStart"/>
      <w:r w:rsidRPr="000C4AF7">
        <w:rPr>
          <w:rFonts w:ascii="Times New Roman" w:eastAsia="Times New Roman" w:hAnsi="Times New Roman" w:cs="Times New Roman"/>
          <w:sz w:val="24"/>
          <w:szCs w:val="24"/>
          <w:lang w:eastAsia="fr-FR"/>
        </w:rPr>
        <w:t>Functions</w:t>
      </w:r>
      <w:proofErr w:type="spellEnd"/>
      <w:r w:rsidRPr="000C4AF7">
        <w:rPr>
          <w:rFonts w:ascii="Times New Roman" w:eastAsia="Times New Roman" w:hAnsi="Times New Roman" w:cs="Times New Roman"/>
          <w:sz w:val="24"/>
          <w:szCs w:val="24"/>
          <w:lang w:eastAsia="fr-FR"/>
        </w:rPr>
        <w:t xml:space="preserve"> of the </w:t>
      </w:r>
      <w:proofErr w:type="spellStart"/>
      <w:r w:rsidRPr="000C4AF7">
        <w:rPr>
          <w:rFonts w:ascii="Times New Roman" w:eastAsia="Times New Roman" w:hAnsi="Times New Roman" w:cs="Times New Roman"/>
          <w:sz w:val="24"/>
          <w:szCs w:val="24"/>
          <w:lang w:eastAsia="fr-FR"/>
        </w:rPr>
        <w:t>Executive</w:t>
      </w:r>
      <w:proofErr w:type="spellEnd"/>
      <w:r w:rsidRPr="000C4AF7">
        <w:rPr>
          <w:rFonts w:ascii="Times New Roman" w:eastAsia="Times New Roman" w:hAnsi="Times New Roman" w:cs="Times New Roman"/>
          <w:sz w:val="24"/>
          <w:szCs w:val="24"/>
          <w:lang w:eastAsia="fr-FR"/>
        </w:rPr>
        <w:t> » (1938). Ces théories sont étonnamment modernes, le vocabulaire a changé</w:t>
      </w:r>
      <w:r>
        <w:rPr>
          <w:rFonts w:ascii="Times New Roman" w:eastAsia="Times New Roman" w:hAnsi="Times New Roman" w:cs="Times New Roman"/>
          <w:sz w:val="24"/>
          <w:szCs w:val="24"/>
          <w:lang w:eastAsia="fr-FR"/>
        </w:rPr>
        <w:t xml:space="preserve">, </w:t>
      </w:r>
      <w:r w:rsidRPr="000C4AF7">
        <w:rPr>
          <w:rFonts w:ascii="Times New Roman" w:eastAsia="Times New Roman" w:hAnsi="Times New Roman" w:cs="Times New Roman"/>
          <w:sz w:val="24"/>
          <w:szCs w:val="24"/>
          <w:lang w:eastAsia="fr-FR"/>
        </w:rPr>
        <w:t>mais les concepts restent d’actualité.</w:t>
      </w:r>
    </w:p>
    <w:p w:rsidR="00207DDF" w:rsidRDefault="00207DDF" w:rsidP="000C4AF7">
      <w:pPr>
        <w:jc w:val="both"/>
      </w:pPr>
    </w:p>
    <w:sectPr w:rsidR="00207DD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C01" w:rsidRDefault="00BF5C01" w:rsidP="000C4AF7">
      <w:pPr>
        <w:spacing w:after="0" w:line="240" w:lineRule="auto"/>
      </w:pPr>
      <w:r>
        <w:separator/>
      </w:r>
    </w:p>
  </w:endnote>
  <w:endnote w:type="continuationSeparator" w:id="0">
    <w:p w:rsidR="00BF5C01" w:rsidRDefault="00BF5C01" w:rsidP="000C4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AF7" w:rsidRDefault="000C4AF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AF7" w:rsidRDefault="000C4AF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AF7" w:rsidRDefault="000C4A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C01" w:rsidRDefault="00BF5C01" w:rsidP="000C4AF7">
      <w:pPr>
        <w:spacing w:after="0" w:line="240" w:lineRule="auto"/>
      </w:pPr>
      <w:r>
        <w:separator/>
      </w:r>
    </w:p>
  </w:footnote>
  <w:footnote w:type="continuationSeparator" w:id="0">
    <w:p w:rsidR="00BF5C01" w:rsidRDefault="00BF5C01" w:rsidP="000C4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AF7" w:rsidRDefault="000C4AF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AF7" w:rsidRDefault="000C4AF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AF7" w:rsidRDefault="000C4AF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AF7"/>
    <w:rsid w:val="000C4AF7"/>
    <w:rsid w:val="00207DDF"/>
    <w:rsid w:val="00BF5C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E2CF"/>
  <w15:chartTrackingRefBased/>
  <w15:docId w15:val="{DE5B73A5-6AE9-4F7E-B543-EFD903C1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C4AF7"/>
    <w:pPr>
      <w:tabs>
        <w:tab w:val="center" w:pos="4536"/>
        <w:tab w:val="right" w:pos="9072"/>
      </w:tabs>
      <w:spacing w:after="0" w:line="240" w:lineRule="auto"/>
    </w:pPr>
  </w:style>
  <w:style w:type="character" w:customStyle="1" w:styleId="En-tteCar">
    <w:name w:val="En-tête Car"/>
    <w:basedOn w:val="Policepardfaut"/>
    <w:link w:val="En-tte"/>
    <w:uiPriority w:val="99"/>
    <w:rsid w:val="000C4AF7"/>
  </w:style>
  <w:style w:type="paragraph" w:styleId="Pieddepage">
    <w:name w:val="footer"/>
    <w:basedOn w:val="Normal"/>
    <w:link w:val="PieddepageCar"/>
    <w:uiPriority w:val="99"/>
    <w:unhideWhenUsed/>
    <w:rsid w:val="000C4A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4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882130">
      <w:bodyDiv w:val="1"/>
      <w:marLeft w:val="0"/>
      <w:marRight w:val="0"/>
      <w:marTop w:val="0"/>
      <w:marBottom w:val="0"/>
      <w:divBdr>
        <w:top w:val="none" w:sz="0" w:space="0" w:color="auto"/>
        <w:left w:val="none" w:sz="0" w:space="0" w:color="auto"/>
        <w:bottom w:val="none" w:sz="0" w:space="0" w:color="auto"/>
        <w:right w:val="none" w:sz="0" w:space="0" w:color="auto"/>
      </w:divBdr>
      <w:divsChild>
        <w:div w:id="1947422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169</Words>
  <Characters>935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cumenal</dc:creator>
  <cp:keywords/>
  <dc:description/>
  <cp:lastModifiedBy>didier cumenal</cp:lastModifiedBy>
  <cp:revision>1</cp:revision>
  <dcterms:created xsi:type="dcterms:W3CDTF">2016-04-07T11:36:00Z</dcterms:created>
  <dcterms:modified xsi:type="dcterms:W3CDTF">2016-04-07T11:41:00Z</dcterms:modified>
</cp:coreProperties>
</file>